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211" w:rsidRPr="00377DCB" w:rsidRDefault="00377DCB" w:rsidP="00377DCB">
      <w:pPr>
        <w:pStyle w:val="10"/>
        <w:keepNext/>
        <w:keepLines/>
        <w:widowControl/>
        <w:shd w:val="clear" w:color="auto" w:fill="auto"/>
        <w:spacing w:line="240" w:lineRule="auto"/>
        <w:rPr>
          <w:rFonts w:asciiTheme="minorBidi" w:hAnsiTheme="minorBidi" w:cstheme="minorBidi"/>
          <w:sz w:val="24"/>
          <w:szCs w:val="24"/>
        </w:rPr>
      </w:pPr>
      <w:bookmarkStart w:id="0" w:name="bookmark0"/>
      <w:r w:rsidRPr="00377DCB">
        <w:rPr>
          <w:rFonts w:asciiTheme="minorBidi" w:hAnsiTheme="minorBidi" w:cstheme="minorBidi"/>
          <w:noProof/>
          <w:sz w:val="24"/>
          <w:szCs w:val="24"/>
          <w:lang w:val="ru-RU" w:eastAsia="ru-RU" w:bidi="ar-SA"/>
        </w:rPr>
        <w:drawing>
          <wp:anchor distT="62230" distB="176530" distL="63500" distR="63500" simplePos="0" relativeHeight="251659776" behindDoc="1" locked="0" layoutInCell="1" allowOverlap="1">
            <wp:simplePos x="0" y="0"/>
            <wp:positionH relativeFrom="margin">
              <wp:posOffset>2905760</wp:posOffset>
            </wp:positionH>
            <wp:positionV relativeFrom="paragraph">
              <wp:posOffset>36830</wp:posOffset>
            </wp:positionV>
            <wp:extent cx="3137535" cy="4643120"/>
            <wp:effectExtent l="0" t="0" r="5715" b="5080"/>
            <wp:wrapSquare wrapText="bothSides"/>
            <wp:docPr id="2" name="Рисунок 2" descr="C:\Users\pm7\Desktop\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m7\Desktop\1\media\image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37535" cy="4643120"/>
                    </a:xfrm>
                    <a:prstGeom prst="rect">
                      <a:avLst/>
                    </a:prstGeom>
                    <a:noFill/>
                  </pic:spPr>
                </pic:pic>
              </a:graphicData>
            </a:graphic>
            <wp14:sizeRelH relativeFrom="page">
              <wp14:pctWidth>0</wp14:pctWidth>
            </wp14:sizeRelH>
            <wp14:sizeRelV relativeFrom="page">
              <wp14:pctHeight>0</wp14:pctHeight>
            </wp14:sizeRelV>
          </wp:anchor>
        </w:drawing>
      </w:r>
      <w:r w:rsidR="00140C5E" w:rsidRPr="00377DCB">
        <w:rPr>
          <w:rStyle w:val="11"/>
          <w:rFonts w:asciiTheme="minorBidi" w:hAnsiTheme="minorBidi" w:cstheme="minorBidi"/>
          <w:b/>
          <w:sz w:val="24"/>
          <w:szCs w:val="24"/>
        </w:rPr>
        <w:t>ОПИС ПРИЛАДУ</w:t>
      </w:r>
      <w:bookmarkEnd w:id="0"/>
    </w:p>
    <w:p w:rsidR="00D43211" w:rsidRPr="00377DCB" w:rsidRDefault="00DC6D6A" w:rsidP="00377DCB">
      <w:pPr>
        <w:pStyle w:val="20"/>
        <w:widowControl/>
        <w:numPr>
          <w:ilvl w:val="0"/>
          <w:numId w:val="1"/>
        </w:numPr>
        <w:shd w:val="clear" w:color="auto" w:fill="auto"/>
        <w:tabs>
          <w:tab w:val="left" w:pos="284"/>
        </w:tabs>
        <w:spacing w:line="240" w:lineRule="auto"/>
        <w:jc w:val="left"/>
        <w:rPr>
          <w:rFonts w:asciiTheme="minorBidi" w:hAnsiTheme="minorBidi" w:cstheme="minorBidi"/>
          <w:sz w:val="24"/>
          <w:szCs w:val="24"/>
        </w:rPr>
      </w:pPr>
      <w:r w:rsidRPr="00377DCB">
        <w:rPr>
          <w:rStyle w:val="21"/>
          <w:rFonts w:asciiTheme="minorBidi" w:hAnsiTheme="minorBidi" w:cstheme="minorBidi"/>
          <w:sz w:val="24"/>
          <w:szCs w:val="24"/>
        </w:rPr>
        <w:t>Кришка</w:t>
      </w:r>
    </w:p>
    <w:p w:rsidR="00D43211" w:rsidRPr="00377DCB" w:rsidRDefault="00140C5E" w:rsidP="00377DCB">
      <w:pPr>
        <w:pStyle w:val="20"/>
        <w:widowControl/>
        <w:numPr>
          <w:ilvl w:val="0"/>
          <w:numId w:val="1"/>
        </w:numPr>
        <w:shd w:val="clear" w:color="auto" w:fill="auto"/>
        <w:tabs>
          <w:tab w:val="left" w:pos="284"/>
        </w:tabs>
        <w:spacing w:line="240" w:lineRule="auto"/>
        <w:jc w:val="left"/>
        <w:rPr>
          <w:rFonts w:asciiTheme="minorBidi" w:hAnsiTheme="minorBidi" w:cstheme="minorBidi"/>
          <w:sz w:val="24"/>
          <w:szCs w:val="24"/>
        </w:rPr>
      </w:pPr>
      <w:r w:rsidRPr="00377DCB">
        <w:rPr>
          <w:rStyle w:val="21"/>
          <w:rFonts w:asciiTheme="minorBidi" w:hAnsiTheme="minorBidi" w:cstheme="minorBidi"/>
          <w:sz w:val="24"/>
          <w:szCs w:val="24"/>
        </w:rPr>
        <w:t>Корпус приладу з двигуном</w:t>
      </w:r>
    </w:p>
    <w:p w:rsidR="00D43211" w:rsidRPr="00377DCB" w:rsidRDefault="00140C5E" w:rsidP="00377DCB">
      <w:pPr>
        <w:pStyle w:val="20"/>
        <w:widowControl/>
        <w:numPr>
          <w:ilvl w:val="0"/>
          <w:numId w:val="1"/>
        </w:numPr>
        <w:shd w:val="clear" w:color="auto" w:fill="auto"/>
        <w:tabs>
          <w:tab w:val="left" w:pos="284"/>
        </w:tabs>
        <w:spacing w:line="240" w:lineRule="auto"/>
        <w:jc w:val="left"/>
        <w:rPr>
          <w:rFonts w:asciiTheme="minorBidi" w:hAnsiTheme="minorBidi" w:cstheme="minorBidi"/>
          <w:sz w:val="24"/>
          <w:szCs w:val="24"/>
        </w:rPr>
      </w:pPr>
      <w:r w:rsidRPr="00377DCB">
        <w:rPr>
          <w:rStyle w:val="21"/>
          <w:rFonts w:asciiTheme="minorBidi" w:hAnsiTheme="minorBidi" w:cstheme="minorBidi"/>
          <w:sz w:val="24"/>
          <w:szCs w:val="24"/>
        </w:rPr>
        <w:t>Імпульсний перемикач «УВІМК./ВИМК.»</w:t>
      </w:r>
    </w:p>
    <w:p w:rsidR="00D43211" w:rsidRPr="00377DCB" w:rsidRDefault="00140C5E" w:rsidP="00377DCB">
      <w:pPr>
        <w:pStyle w:val="20"/>
        <w:widowControl/>
        <w:numPr>
          <w:ilvl w:val="0"/>
          <w:numId w:val="1"/>
        </w:numPr>
        <w:shd w:val="clear" w:color="auto" w:fill="auto"/>
        <w:tabs>
          <w:tab w:val="left" w:pos="284"/>
        </w:tabs>
        <w:spacing w:line="240" w:lineRule="auto"/>
        <w:jc w:val="left"/>
        <w:rPr>
          <w:rFonts w:asciiTheme="minorBidi" w:hAnsiTheme="minorBidi" w:cstheme="minorBidi"/>
          <w:sz w:val="24"/>
          <w:szCs w:val="24"/>
        </w:rPr>
      </w:pPr>
      <w:r w:rsidRPr="00377DCB">
        <w:rPr>
          <w:rStyle w:val="21"/>
          <w:rFonts w:asciiTheme="minorBidi" w:hAnsiTheme="minorBidi" w:cstheme="minorBidi"/>
          <w:sz w:val="24"/>
          <w:szCs w:val="24"/>
        </w:rPr>
        <w:t>Чаша з нержавіючої сталі</w:t>
      </w:r>
    </w:p>
    <w:p w:rsidR="00D43211" w:rsidRPr="00377DCB" w:rsidRDefault="00140C5E" w:rsidP="00377DCB">
      <w:pPr>
        <w:pStyle w:val="20"/>
        <w:widowControl/>
        <w:numPr>
          <w:ilvl w:val="0"/>
          <w:numId w:val="1"/>
        </w:numPr>
        <w:shd w:val="clear" w:color="auto" w:fill="auto"/>
        <w:tabs>
          <w:tab w:val="left" w:pos="284"/>
        </w:tabs>
        <w:spacing w:line="240" w:lineRule="auto"/>
        <w:jc w:val="left"/>
        <w:rPr>
          <w:rFonts w:asciiTheme="minorBidi" w:hAnsiTheme="minorBidi" w:cstheme="minorBidi"/>
          <w:sz w:val="24"/>
          <w:szCs w:val="24"/>
        </w:rPr>
      </w:pPr>
      <w:r w:rsidRPr="00377DCB">
        <w:rPr>
          <w:rStyle w:val="21"/>
          <w:rFonts w:asciiTheme="minorBidi" w:hAnsiTheme="minorBidi" w:cstheme="minorBidi"/>
          <w:sz w:val="24"/>
          <w:szCs w:val="24"/>
        </w:rPr>
        <w:t>Лезо з нержавіючої сталі</w:t>
      </w:r>
    </w:p>
    <w:p w:rsidR="00D43211" w:rsidRPr="00377DCB" w:rsidRDefault="00140C5E" w:rsidP="00377DCB">
      <w:pPr>
        <w:pStyle w:val="20"/>
        <w:widowControl/>
        <w:numPr>
          <w:ilvl w:val="0"/>
          <w:numId w:val="1"/>
        </w:numPr>
        <w:shd w:val="clear" w:color="auto" w:fill="auto"/>
        <w:tabs>
          <w:tab w:val="left" w:pos="284"/>
        </w:tabs>
        <w:spacing w:line="240" w:lineRule="auto"/>
        <w:jc w:val="left"/>
        <w:rPr>
          <w:rFonts w:asciiTheme="minorBidi" w:hAnsiTheme="minorBidi" w:cstheme="minorBidi"/>
          <w:sz w:val="24"/>
          <w:szCs w:val="24"/>
        </w:rPr>
      </w:pPr>
      <w:r w:rsidRPr="00377DCB">
        <w:rPr>
          <w:rStyle w:val="21"/>
          <w:rFonts w:asciiTheme="minorBidi" w:hAnsiTheme="minorBidi" w:cstheme="minorBidi"/>
          <w:sz w:val="24"/>
          <w:szCs w:val="24"/>
        </w:rPr>
        <w:t>Засувка кришки</w:t>
      </w:r>
    </w:p>
    <w:p w:rsidR="00D43211" w:rsidRPr="00377DCB" w:rsidRDefault="00140C5E" w:rsidP="00377DCB">
      <w:pPr>
        <w:pStyle w:val="20"/>
        <w:widowControl/>
        <w:numPr>
          <w:ilvl w:val="0"/>
          <w:numId w:val="1"/>
        </w:numPr>
        <w:shd w:val="clear" w:color="auto" w:fill="auto"/>
        <w:tabs>
          <w:tab w:val="left" w:pos="284"/>
        </w:tabs>
        <w:spacing w:line="240" w:lineRule="auto"/>
        <w:jc w:val="left"/>
        <w:rPr>
          <w:rFonts w:asciiTheme="minorBidi" w:hAnsiTheme="minorBidi" w:cstheme="minorBidi"/>
          <w:sz w:val="24"/>
          <w:szCs w:val="24"/>
        </w:rPr>
      </w:pPr>
      <w:r w:rsidRPr="00377DCB">
        <w:rPr>
          <w:rStyle w:val="21"/>
          <w:rFonts w:asciiTheme="minorBidi" w:hAnsiTheme="minorBidi" w:cstheme="minorBidi"/>
          <w:sz w:val="24"/>
          <w:szCs w:val="24"/>
        </w:rPr>
        <w:t>Паз у корпусі</w:t>
      </w:r>
    </w:p>
    <w:p w:rsidR="00377DCB" w:rsidRDefault="00377DCB" w:rsidP="00377DCB">
      <w:pPr>
        <w:pStyle w:val="10"/>
        <w:keepNext/>
        <w:keepLines/>
        <w:widowControl/>
        <w:shd w:val="clear" w:color="auto" w:fill="auto"/>
        <w:spacing w:line="240" w:lineRule="auto"/>
        <w:ind w:right="1940"/>
        <w:rPr>
          <w:rStyle w:val="11"/>
          <w:rFonts w:asciiTheme="minorBidi" w:hAnsiTheme="minorBidi" w:cstheme="minorBidi"/>
          <w:b/>
          <w:sz w:val="24"/>
          <w:szCs w:val="24"/>
        </w:rPr>
      </w:pPr>
      <w:bookmarkStart w:id="1" w:name="bookmark1"/>
    </w:p>
    <w:p w:rsidR="00D43211" w:rsidRPr="00377DCB" w:rsidRDefault="00140C5E" w:rsidP="00377DCB">
      <w:pPr>
        <w:pStyle w:val="10"/>
        <w:keepNext/>
        <w:keepLines/>
        <w:widowControl/>
        <w:shd w:val="clear" w:color="auto" w:fill="auto"/>
        <w:spacing w:line="240" w:lineRule="auto"/>
        <w:ind w:right="5102"/>
        <w:rPr>
          <w:rFonts w:asciiTheme="minorBidi" w:hAnsiTheme="minorBidi" w:cstheme="minorBidi"/>
          <w:sz w:val="24"/>
          <w:szCs w:val="24"/>
        </w:rPr>
      </w:pPr>
      <w:r w:rsidRPr="00377DCB">
        <w:rPr>
          <w:rStyle w:val="11"/>
          <w:rFonts w:asciiTheme="minorBidi" w:hAnsiTheme="minorBidi" w:cstheme="minorBidi"/>
          <w:b/>
          <w:sz w:val="24"/>
          <w:szCs w:val="24"/>
        </w:rPr>
        <w:t>ВАЖЛИВА ІНФОРМАЦІЯ ЩОДО ЗАБЕЗПЕЧЕННЯ БЕЗПЕКИ ТА НАЛЕЖНОГО ВИКОРИСТАННЯ ПРИЛАДУ:</w:t>
      </w:r>
      <w:bookmarkEnd w:id="1"/>
    </w:p>
    <w:p w:rsidR="00D43211" w:rsidRPr="00377DCB" w:rsidRDefault="00140C5E" w:rsidP="00377DCB">
      <w:pPr>
        <w:pStyle w:val="20"/>
        <w:widowControl/>
        <w:numPr>
          <w:ilvl w:val="0"/>
          <w:numId w:val="2"/>
        </w:numPr>
        <w:shd w:val="clear" w:color="auto" w:fill="auto"/>
        <w:tabs>
          <w:tab w:val="left" w:pos="426"/>
        </w:tabs>
        <w:spacing w:line="240" w:lineRule="auto"/>
        <w:ind w:right="5102"/>
        <w:rPr>
          <w:rFonts w:asciiTheme="minorBidi" w:hAnsiTheme="minorBidi" w:cstheme="minorBidi"/>
          <w:sz w:val="24"/>
          <w:szCs w:val="24"/>
        </w:rPr>
      </w:pPr>
      <w:r w:rsidRPr="00377DCB">
        <w:rPr>
          <w:rStyle w:val="21"/>
          <w:rFonts w:asciiTheme="minorBidi" w:hAnsiTheme="minorBidi" w:cstheme="minorBidi"/>
          <w:sz w:val="24"/>
          <w:szCs w:val="24"/>
        </w:rPr>
        <w:t xml:space="preserve">Упродовж гарантійного періоду рекомендується зберігати оригінальну </w:t>
      </w:r>
      <w:r w:rsidR="00377DCB" w:rsidRPr="00377DCB">
        <w:rPr>
          <w:rStyle w:val="21"/>
          <w:rFonts w:asciiTheme="minorBidi" w:hAnsiTheme="minorBidi" w:cstheme="minorBidi"/>
          <w:sz w:val="24"/>
          <w:szCs w:val="24"/>
        </w:rPr>
        <w:t>упаковку</w:t>
      </w:r>
      <w:r w:rsidRPr="00377DCB">
        <w:rPr>
          <w:rStyle w:val="21"/>
          <w:rFonts w:asciiTheme="minorBidi" w:hAnsiTheme="minorBidi" w:cstheme="minorBidi"/>
          <w:sz w:val="24"/>
          <w:szCs w:val="24"/>
        </w:rPr>
        <w:t xml:space="preserve"> та документ, що підтверджує факт здійснення покупки, який також являє собою гарантійний талон, на випадок виникнення скарг. Під час транспортування прилад має перебувати в оригінальній </w:t>
      </w:r>
      <w:r w:rsidR="00377DCB" w:rsidRPr="00377DCB">
        <w:rPr>
          <w:rStyle w:val="21"/>
          <w:rFonts w:asciiTheme="minorBidi" w:hAnsiTheme="minorBidi" w:cstheme="minorBidi"/>
          <w:sz w:val="24"/>
          <w:szCs w:val="24"/>
        </w:rPr>
        <w:t>упаковці</w:t>
      </w:r>
      <w:r w:rsidRPr="00377DCB">
        <w:rPr>
          <w:rStyle w:val="21"/>
          <w:rFonts w:asciiTheme="minorBidi" w:hAnsiTheme="minorBidi" w:cstheme="minorBidi"/>
          <w:sz w:val="24"/>
          <w:szCs w:val="24"/>
        </w:rPr>
        <w:t>.</w:t>
      </w:r>
    </w:p>
    <w:p w:rsidR="00D43211" w:rsidRPr="00377DCB" w:rsidRDefault="00140C5E" w:rsidP="00377DCB">
      <w:pPr>
        <w:pStyle w:val="20"/>
        <w:widowControl/>
        <w:numPr>
          <w:ilvl w:val="0"/>
          <w:numId w:val="2"/>
        </w:numPr>
        <w:shd w:val="clear" w:color="auto" w:fill="auto"/>
        <w:tabs>
          <w:tab w:val="left" w:pos="426"/>
        </w:tabs>
        <w:spacing w:line="240" w:lineRule="auto"/>
        <w:ind w:right="5102"/>
        <w:rPr>
          <w:rFonts w:asciiTheme="minorBidi" w:hAnsiTheme="minorBidi" w:cstheme="minorBidi"/>
          <w:sz w:val="24"/>
          <w:szCs w:val="24"/>
        </w:rPr>
      </w:pPr>
      <w:r w:rsidRPr="00377DCB">
        <w:rPr>
          <w:rStyle w:val="21"/>
          <w:rFonts w:asciiTheme="minorBidi" w:hAnsiTheme="minorBidi" w:cstheme="minorBidi"/>
          <w:sz w:val="24"/>
          <w:szCs w:val="24"/>
        </w:rPr>
        <w:t xml:space="preserve">Перед першим використанням розкрийте </w:t>
      </w:r>
      <w:r w:rsidR="00377DCB" w:rsidRPr="00377DCB">
        <w:rPr>
          <w:rStyle w:val="21"/>
          <w:rFonts w:asciiTheme="minorBidi" w:hAnsiTheme="minorBidi" w:cstheme="minorBidi"/>
          <w:sz w:val="24"/>
          <w:szCs w:val="24"/>
        </w:rPr>
        <w:t>упаковку</w:t>
      </w:r>
      <w:r w:rsidRPr="00377DCB">
        <w:rPr>
          <w:rStyle w:val="21"/>
          <w:rFonts w:asciiTheme="minorBidi" w:hAnsiTheme="minorBidi" w:cstheme="minorBidi"/>
          <w:sz w:val="24"/>
          <w:szCs w:val="24"/>
        </w:rPr>
        <w:t xml:space="preserve"> та витягніть з неї всі елементи приладу.</w:t>
      </w:r>
    </w:p>
    <w:p w:rsidR="00D43211" w:rsidRPr="00377DCB" w:rsidRDefault="00140C5E" w:rsidP="00377DCB">
      <w:pPr>
        <w:pStyle w:val="20"/>
        <w:widowControl/>
        <w:numPr>
          <w:ilvl w:val="0"/>
          <w:numId w:val="2"/>
        </w:numPr>
        <w:shd w:val="clear" w:color="auto" w:fill="auto"/>
        <w:tabs>
          <w:tab w:val="left" w:pos="426"/>
        </w:tabs>
        <w:spacing w:line="240" w:lineRule="auto"/>
        <w:ind w:right="5102"/>
        <w:rPr>
          <w:rFonts w:asciiTheme="minorBidi" w:hAnsiTheme="minorBidi" w:cstheme="minorBidi"/>
          <w:sz w:val="24"/>
          <w:szCs w:val="24"/>
        </w:rPr>
      </w:pPr>
      <w:r w:rsidRPr="00377DCB">
        <w:rPr>
          <w:rStyle w:val="21"/>
          <w:rFonts w:asciiTheme="minorBidi" w:hAnsiTheme="minorBidi" w:cstheme="minorBidi"/>
          <w:sz w:val="24"/>
          <w:szCs w:val="24"/>
        </w:rPr>
        <w:t>Не діставайте прилад, якщо він впав у воду — замість цього негайно від</w:t>
      </w:r>
      <w:r w:rsidR="00377DCB">
        <w:rPr>
          <w:rStyle w:val="21"/>
          <w:rFonts w:asciiTheme="minorBidi" w:hAnsiTheme="minorBidi" w:cstheme="minorBidi"/>
          <w:sz w:val="24"/>
          <w:szCs w:val="24"/>
        </w:rPr>
        <w:t>’</w:t>
      </w:r>
      <w:r w:rsidRPr="00377DCB">
        <w:rPr>
          <w:rStyle w:val="21"/>
          <w:rFonts w:asciiTheme="minorBidi" w:hAnsiTheme="minorBidi" w:cstheme="minorBidi"/>
          <w:sz w:val="24"/>
          <w:szCs w:val="24"/>
        </w:rPr>
        <w:t>єднайте його від електромережі.</w:t>
      </w:r>
    </w:p>
    <w:p w:rsidR="00D43211" w:rsidRPr="00377DCB" w:rsidRDefault="00140C5E" w:rsidP="00377DCB">
      <w:pPr>
        <w:pStyle w:val="20"/>
        <w:widowControl/>
        <w:numPr>
          <w:ilvl w:val="0"/>
          <w:numId w:val="2"/>
        </w:numPr>
        <w:shd w:val="clear" w:color="auto" w:fill="auto"/>
        <w:tabs>
          <w:tab w:val="left" w:pos="426"/>
        </w:tabs>
        <w:spacing w:line="240" w:lineRule="auto"/>
        <w:rPr>
          <w:rFonts w:asciiTheme="minorBidi" w:hAnsiTheme="minorBidi" w:cstheme="minorBidi"/>
          <w:sz w:val="24"/>
          <w:szCs w:val="24"/>
        </w:rPr>
      </w:pPr>
      <w:r w:rsidRPr="00377DCB">
        <w:rPr>
          <w:rStyle w:val="21"/>
          <w:rFonts w:asciiTheme="minorBidi" w:hAnsiTheme="minorBidi" w:cstheme="minorBidi"/>
          <w:sz w:val="24"/>
          <w:szCs w:val="24"/>
        </w:rPr>
        <w:t>Ніколи не користуйтеся приладом поряд із ванною, душовою кабіною або басейном.</w:t>
      </w:r>
    </w:p>
    <w:p w:rsidR="00D43211" w:rsidRPr="00377DCB" w:rsidRDefault="00140C5E" w:rsidP="00377DCB">
      <w:pPr>
        <w:pStyle w:val="20"/>
        <w:widowControl/>
        <w:numPr>
          <w:ilvl w:val="0"/>
          <w:numId w:val="2"/>
        </w:numPr>
        <w:shd w:val="clear" w:color="auto" w:fill="auto"/>
        <w:tabs>
          <w:tab w:val="left" w:pos="426"/>
        </w:tabs>
        <w:spacing w:line="240" w:lineRule="auto"/>
        <w:rPr>
          <w:rFonts w:asciiTheme="minorBidi" w:hAnsiTheme="minorBidi" w:cstheme="minorBidi"/>
          <w:sz w:val="24"/>
          <w:szCs w:val="24"/>
        </w:rPr>
      </w:pPr>
      <w:r w:rsidRPr="00377DCB">
        <w:rPr>
          <w:rStyle w:val="21"/>
          <w:rFonts w:asciiTheme="minorBidi" w:hAnsiTheme="minorBidi" w:cstheme="minorBidi"/>
          <w:sz w:val="24"/>
          <w:szCs w:val="24"/>
        </w:rPr>
        <w:t>Зберігайте прилад у місцях,</w:t>
      </w:r>
      <w:r w:rsidR="00377DCB" w:rsidRPr="00377DCB">
        <w:rPr>
          <w:rStyle w:val="21"/>
          <w:rFonts w:asciiTheme="minorBidi" w:hAnsiTheme="minorBidi" w:cstheme="minorBidi"/>
          <w:sz w:val="24"/>
          <w:szCs w:val="24"/>
        </w:rPr>
        <w:t xml:space="preserve"> </w:t>
      </w:r>
      <w:r w:rsidRPr="00377DCB">
        <w:rPr>
          <w:rStyle w:val="21"/>
          <w:rFonts w:asciiTheme="minorBidi" w:hAnsiTheme="minorBidi" w:cstheme="minorBidi"/>
          <w:sz w:val="24"/>
          <w:szCs w:val="24"/>
        </w:rPr>
        <w:t>де повністю виключений його контакт із водою.</w:t>
      </w:r>
    </w:p>
    <w:p w:rsidR="00D43211" w:rsidRPr="00377DCB" w:rsidRDefault="00140C5E" w:rsidP="00377DCB">
      <w:pPr>
        <w:pStyle w:val="20"/>
        <w:widowControl/>
        <w:numPr>
          <w:ilvl w:val="0"/>
          <w:numId w:val="2"/>
        </w:numPr>
        <w:shd w:val="clear" w:color="auto" w:fill="auto"/>
        <w:tabs>
          <w:tab w:val="left" w:pos="426"/>
        </w:tabs>
        <w:spacing w:line="240" w:lineRule="auto"/>
        <w:rPr>
          <w:rFonts w:asciiTheme="minorBidi" w:hAnsiTheme="minorBidi" w:cstheme="minorBidi"/>
          <w:sz w:val="24"/>
          <w:szCs w:val="24"/>
        </w:rPr>
      </w:pPr>
      <w:r w:rsidRPr="00377DCB">
        <w:rPr>
          <w:rStyle w:val="21"/>
          <w:rFonts w:asciiTheme="minorBidi" w:hAnsiTheme="minorBidi" w:cstheme="minorBidi"/>
          <w:sz w:val="24"/>
          <w:szCs w:val="24"/>
        </w:rPr>
        <w:t>Прилад потрібно від</w:t>
      </w:r>
      <w:r w:rsidR="00377DCB">
        <w:rPr>
          <w:rStyle w:val="21"/>
          <w:rFonts w:asciiTheme="minorBidi" w:hAnsiTheme="minorBidi" w:cstheme="minorBidi"/>
          <w:sz w:val="24"/>
          <w:szCs w:val="24"/>
        </w:rPr>
        <w:t>’</w:t>
      </w:r>
      <w:r w:rsidRPr="00377DCB">
        <w:rPr>
          <w:rStyle w:val="21"/>
          <w:rFonts w:asciiTheme="minorBidi" w:hAnsiTheme="minorBidi" w:cstheme="minorBidi"/>
          <w:sz w:val="24"/>
          <w:szCs w:val="24"/>
        </w:rPr>
        <w:t>єднувати від електромережі одразу після його використання.</w:t>
      </w:r>
    </w:p>
    <w:p w:rsidR="00D43211" w:rsidRPr="00377DCB" w:rsidRDefault="00140C5E" w:rsidP="00377DCB">
      <w:pPr>
        <w:pStyle w:val="20"/>
        <w:widowControl/>
        <w:numPr>
          <w:ilvl w:val="0"/>
          <w:numId w:val="2"/>
        </w:numPr>
        <w:shd w:val="clear" w:color="auto" w:fill="auto"/>
        <w:tabs>
          <w:tab w:val="left" w:pos="426"/>
        </w:tabs>
        <w:spacing w:line="240" w:lineRule="auto"/>
        <w:rPr>
          <w:rFonts w:asciiTheme="minorBidi" w:hAnsiTheme="minorBidi" w:cstheme="minorBidi"/>
          <w:sz w:val="24"/>
          <w:szCs w:val="24"/>
        </w:rPr>
      </w:pPr>
      <w:r w:rsidRPr="00377DCB">
        <w:rPr>
          <w:rStyle w:val="21"/>
          <w:rFonts w:asciiTheme="minorBidi" w:hAnsiTheme="minorBidi" w:cstheme="minorBidi"/>
          <w:sz w:val="24"/>
          <w:szCs w:val="24"/>
        </w:rPr>
        <w:t>Перш ніж виконувати очищення приладу, відключіть його від силової мережі.</w:t>
      </w:r>
    </w:p>
    <w:p w:rsidR="00D43211" w:rsidRPr="00377DCB" w:rsidRDefault="00140C5E" w:rsidP="00377DCB">
      <w:pPr>
        <w:pStyle w:val="20"/>
        <w:widowControl/>
        <w:numPr>
          <w:ilvl w:val="0"/>
          <w:numId w:val="2"/>
        </w:numPr>
        <w:shd w:val="clear" w:color="auto" w:fill="auto"/>
        <w:tabs>
          <w:tab w:val="left" w:pos="426"/>
        </w:tabs>
        <w:spacing w:line="240" w:lineRule="auto"/>
        <w:rPr>
          <w:rFonts w:asciiTheme="minorBidi" w:hAnsiTheme="minorBidi" w:cstheme="minorBidi"/>
          <w:sz w:val="24"/>
          <w:szCs w:val="24"/>
        </w:rPr>
      </w:pPr>
      <w:r w:rsidRPr="00377DCB">
        <w:rPr>
          <w:rStyle w:val="21"/>
          <w:rFonts w:asciiTheme="minorBidi" w:hAnsiTheme="minorBidi" w:cstheme="minorBidi"/>
          <w:sz w:val="24"/>
          <w:szCs w:val="24"/>
        </w:rPr>
        <w:t>Ніколи не залишайте ввімкнений прилад без нагляду.</w:t>
      </w:r>
    </w:p>
    <w:p w:rsidR="00D43211" w:rsidRPr="00377DCB" w:rsidRDefault="00140C5E" w:rsidP="00377DCB">
      <w:pPr>
        <w:pStyle w:val="20"/>
        <w:widowControl/>
        <w:numPr>
          <w:ilvl w:val="0"/>
          <w:numId w:val="2"/>
        </w:numPr>
        <w:shd w:val="clear" w:color="auto" w:fill="auto"/>
        <w:tabs>
          <w:tab w:val="left" w:pos="426"/>
        </w:tabs>
        <w:spacing w:line="240" w:lineRule="auto"/>
        <w:rPr>
          <w:rFonts w:asciiTheme="minorBidi" w:hAnsiTheme="minorBidi" w:cstheme="minorBidi"/>
          <w:sz w:val="24"/>
          <w:szCs w:val="24"/>
        </w:rPr>
      </w:pPr>
      <w:r w:rsidRPr="00377DCB">
        <w:rPr>
          <w:rStyle w:val="21"/>
          <w:rFonts w:asciiTheme="minorBidi" w:hAnsiTheme="minorBidi" w:cstheme="minorBidi"/>
          <w:sz w:val="24"/>
          <w:szCs w:val="24"/>
        </w:rPr>
        <w:t>Діти, а також люди з обмеженими фізичними або розумовими здібностями можуть використовувати прилад лише під наглядом осіб, які гарантуватимуть їхню безпеку.</w:t>
      </w:r>
    </w:p>
    <w:p w:rsidR="00D43211" w:rsidRPr="00377DCB" w:rsidRDefault="00140C5E" w:rsidP="00377DCB">
      <w:pPr>
        <w:pStyle w:val="20"/>
        <w:widowControl/>
        <w:numPr>
          <w:ilvl w:val="0"/>
          <w:numId w:val="2"/>
        </w:numPr>
        <w:shd w:val="clear" w:color="auto" w:fill="auto"/>
        <w:tabs>
          <w:tab w:val="left" w:pos="255"/>
          <w:tab w:val="left" w:pos="426"/>
        </w:tabs>
        <w:spacing w:line="240" w:lineRule="auto"/>
        <w:rPr>
          <w:rFonts w:asciiTheme="minorBidi" w:hAnsiTheme="minorBidi" w:cstheme="minorBidi"/>
          <w:sz w:val="24"/>
          <w:szCs w:val="24"/>
        </w:rPr>
      </w:pPr>
      <w:r w:rsidRPr="00377DCB">
        <w:rPr>
          <w:rStyle w:val="21"/>
          <w:rFonts w:asciiTheme="minorBidi" w:hAnsiTheme="minorBidi" w:cstheme="minorBidi"/>
          <w:sz w:val="24"/>
          <w:szCs w:val="24"/>
        </w:rPr>
        <w:t>Прилад та його силовий кабель необхідно зберігати в місцях, до яких обмежений доступ дітям віком менше 8 років. Цей прилад не є іграшкою.</w:t>
      </w:r>
    </w:p>
    <w:p w:rsidR="00D43211" w:rsidRPr="00377DCB" w:rsidRDefault="00140C5E" w:rsidP="00377DCB">
      <w:pPr>
        <w:pStyle w:val="20"/>
        <w:widowControl/>
        <w:numPr>
          <w:ilvl w:val="0"/>
          <w:numId w:val="2"/>
        </w:numPr>
        <w:shd w:val="clear" w:color="auto" w:fill="auto"/>
        <w:tabs>
          <w:tab w:val="left" w:pos="255"/>
          <w:tab w:val="left" w:pos="426"/>
        </w:tabs>
        <w:spacing w:line="240" w:lineRule="auto"/>
        <w:rPr>
          <w:rFonts w:asciiTheme="minorBidi" w:hAnsiTheme="minorBidi" w:cstheme="minorBidi"/>
          <w:sz w:val="24"/>
          <w:szCs w:val="24"/>
        </w:rPr>
      </w:pPr>
      <w:r w:rsidRPr="00377DCB">
        <w:rPr>
          <w:rStyle w:val="21"/>
          <w:rFonts w:asciiTheme="minorBidi" w:hAnsiTheme="minorBidi" w:cstheme="minorBidi"/>
          <w:sz w:val="24"/>
          <w:szCs w:val="24"/>
        </w:rPr>
        <w:t>Використовуйте прилад тільки за цільовим призначенням.</w:t>
      </w:r>
    </w:p>
    <w:p w:rsidR="00D43211" w:rsidRPr="00377DCB" w:rsidRDefault="00140C5E" w:rsidP="00377DCB">
      <w:pPr>
        <w:pStyle w:val="20"/>
        <w:widowControl/>
        <w:numPr>
          <w:ilvl w:val="0"/>
          <w:numId w:val="2"/>
        </w:numPr>
        <w:shd w:val="clear" w:color="auto" w:fill="auto"/>
        <w:tabs>
          <w:tab w:val="left" w:pos="260"/>
          <w:tab w:val="left" w:pos="426"/>
        </w:tabs>
        <w:spacing w:line="240" w:lineRule="auto"/>
        <w:ind w:right="220"/>
        <w:rPr>
          <w:rFonts w:asciiTheme="minorBidi" w:hAnsiTheme="minorBidi" w:cstheme="minorBidi"/>
          <w:sz w:val="24"/>
          <w:szCs w:val="24"/>
        </w:rPr>
      </w:pPr>
      <w:r w:rsidRPr="00377DCB">
        <w:rPr>
          <w:rStyle w:val="21"/>
          <w:rFonts w:asciiTheme="minorBidi" w:hAnsiTheme="minorBidi" w:cstheme="minorBidi"/>
          <w:sz w:val="24"/>
          <w:szCs w:val="24"/>
        </w:rPr>
        <w:t>Перш ніж вставити штекер в електричну розетку переконайтеся в тому, що напруга, зазначена в паспортній таблиці, відповідає напрузі електромережі. Якщо це не так, не підключайте прилад.</w:t>
      </w:r>
    </w:p>
    <w:p w:rsidR="00D43211" w:rsidRPr="00377DCB" w:rsidRDefault="00140C5E" w:rsidP="00377DCB">
      <w:pPr>
        <w:pStyle w:val="20"/>
        <w:widowControl/>
        <w:numPr>
          <w:ilvl w:val="0"/>
          <w:numId w:val="2"/>
        </w:numPr>
        <w:shd w:val="clear" w:color="auto" w:fill="auto"/>
        <w:tabs>
          <w:tab w:val="left" w:pos="255"/>
          <w:tab w:val="left" w:pos="426"/>
        </w:tabs>
        <w:spacing w:line="240" w:lineRule="auto"/>
        <w:rPr>
          <w:rFonts w:asciiTheme="minorBidi" w:hAnsiTheme="minorBidi" w:cstheme="minorBidi"/>
          <w:sz w:val="24"/>
          <w:szCs w:val="24"/>
        </w:rPr>
      </w:pPr>
      <w:r w:rsidRPr="00377DCB">
        <w:rPr>
          <w:rStyle w:val="21"/>
          <w:rFonts w:asciiTheme="minorBidi" w:hAnsiTheme="minorBidi" w:cstheme="minorBidi"/>
          <w:sz w:val="24"/>
          <w:szCs w:val="24"/>
        </w:rPr>
        <w:t>Ніколи не використовуйте допоміжне приладдя, яке не входить у комплект постачання приладу, та не було рекомендоване виробником.</w:t>
      </w:r>
    </w:p>
    <w:p w:rsidR="00D43211" w:rsidRPr="00377DCB" w:rsidRDefault="00140C5E" w:rsidP="00377DCB">
      <w:pPr>
        <w:pStyle w:val="20"/>
        <w:widowControl/>
        <w:numPr>
          <w:ilvl w:val="0"/>
          <w:numId w:val="2"/>
        </w:numPr>
        <w:shd w:val="clear" w:color="auto" w:fill="auto"/>
        <w:tabs>
          <w:tab w:val="left" w:pos="255"/>
          <w:tab w:val="left" w:pos="426"/>
        </w:tabs>
        <w:spacing w:line="240" w:lineRule="auto"/>
        <w:rPr>
          <w:rFonts w:asciiTheme="minorBidi" w:hAnsiTheme="minorBidi" w:cstheme="minorBidi"/>
          <w:sz w:val="24"/>
          <w:szCs w:val="24"/>
        </w:rPr>
      </w:pPr>
      <w:r w:rsidRPr="00377DCB">
        <w:rPr>
          <w:rStyle w:val="21"/>
          <w:rFonts w:asciiTheme="minorBidi" w:hAnsiTheme="minorBidi" w:cstheme="minorBidi"/>
          <w:sz w:val="24"/>
          <w:szCs w:val="24"/>
        </w:rPr>
        <w:t>Від</w:t>
      </w:r>
      <w:r w:rsidR="00377DCB">
        <w:rPr>
          <w:rStyle w:val="21"/>
          <w:rFonts w:asciiTheme="minorBidi" w:hAnsiTheme="minorBidi" w:cstheme="minorBidi"/>
          <w:sz w:val="24"/>
          <w:szCs w:val="24"/>
        </w:rPr>
        <w:t>’</w:t>
      </w:r>
      <w:r w:rsidRPr="00377DCB">
        <w:rPr>
          <w:rStyle w:val="21"/>
          <w:rFonts w:asciiTheme="minorBidi" w:hAnsiTheme="minorBidi" w:cstheme="minorBidi"/>
          <w:sz w:val="24"/>
          <w:szCs w:val="24"/>
        </w:rPr>
        <w:t>єднуючи прилад від розетки, тримайтеся за штекер — не тягніть за силовий кабель.</w:t>
      </w:r>
    </w:p>
    <w:p w:rsidR="00D43211" w:rsidRPr="00377DCB" w:rsidRDefault="00140C5E" w:rsidP="00377DCB">
      <w:pPr>
        <w:pStyle w:val="20"/>
        <w:widowControl/>
        <w:numPr>
          <w:ilvl w:val="0"/>
          <w:numId w:val="2"/>
        </w:numPr>
        <w:shd w:val="clear" w:color="auto" w:fill="auto"/>
        <w:tabs>
          <w:tab w:val="left" w:pos="265"/>
          <w:tab w:val="left" w:pos="426"/>
        </w:tabs>
        <w:spacing w:line="240" w:lineRule="auto"/>
        <w:ind w:right="220"/>
        <w:rPr>
          <w:rFonts w:asciiTheme="minorBidi" w:hAnsiTheme="minorBidi" w:cstheme="minorBidi"/>
          <w:sz w:val="24"/>
          <w:szCs w:val="24"/>
        </w:rPr>
      </w:pPr>
      <w:r w:rsidRPr="00377DCB">
        <w:rPr>
          <w:rStyle w:val="21"/>
          <w:rFonts w:asciiTheme="minorBidi" w:hAnsiTheme="minorBidi" w:cstheme="minorBidi"/>
          <w:sz w:val="24"/>
          <w:szCs w:val="24"/>
        </w:rPr>
        <w:t xml:space="preserve">Ніколи не використовуйте прилад із пошкодженим силовим кабелем або штекером. Заміну або ремонт приладу потрібно здійснювати лише в </w:t>
      </w:r>
      <w:r w:rsidRPr="00377DCB">
        <w:rPr>
          <w:rStyle w:val="21"/>
          <w:rFonts w:asciiTheme="minorBidi" w:hAnsiTheme="minorBidi" w:cstheme="minorBidi"/>
          <w:sz w:val="24"/>
          <w:szCs w:val="24"/>
        </w:rPr>
        <w:lastRenderedPageBreak/>
        <w:t>спеціалізованому сервісному центрі. Самостійне втручання в конструкцію приладу впродовж гарантійного періоду призведе до анулювання гарантії.</w:t>
      </w:r>
    </w:p>
    <w:p w:rsidR="00D43211" w:rsidRPr="00377DCB" w:rsidRDefault="00140C5E" w:rsidP="00377DCB">
      <w:pPr>
        <w:pStyle w:val="20"/>
        <w:widowControl/>
        <w:numPr>
          <w:ilvl w:val="0"/>
          <w:numId w:val="2"/>
        </w:numPr>
        <w:shd w:val="clear" w:color="auto" w:fill="auto"/>
        <w:tabs>
          <w:tab w:val="left" w:pos="255"/>
          <w:tab w:val="left" w:pos="426"/>
        </w:tabs>
        <w:spacing w:line="240" w:lineRule="auto"/>
        <w:rPr>
          <w:rFonts w:asciiTheme="minorBidi" w:hAnsiTheme="minorBidi" w:cstheme="minorBidi"/>
          <w:sz w:val="24"/>
          <w:szCs w:val="24"/>
        </w:rPr>
      </w:pPr>
      <w:r w:rsidRPr="00377DCB">
        <w:rPr>
          <w:rStyle w:val="21"/>
          <w:rFonts w:asciiTheme="minorBidi" w:hAnsiTheme="minorBidi" w:cstheme="minorBidi"/>
          <w:sz w:val="24"/>
          <w:szCs w:val="24"/>
        </w:rPr>
        <w:t>Не зберігайте та не кладіть прилад, його допоміжне приладдя та силовий кабель поряд із гарячими поверхнями.</w:t>
      </w:r>
    </w:p>
    <w:p w:rsidR="00D43211" w:rsidRPr="00377DCB" w:rsidRDefault="00140C5E" w:rsidP="00377DCB">
      <w:pPr>
        <w:pStyle w:val="20"/>
        <w:widowControl/>
        <w:numPr>
          <w:ilvl w:val="0"/>
          <w:numId w:val="2"/>
        </w:numPr>
        <w:shd w:val="clear" w:color="auto" w:fill="auto"/>
        <w:tabs>
          <w:tab w:val="left" w:pos="255"/>
          <w:tab w:val="left" w:pos="426"/>
        </w:tabs>
        <w:spacing w:line="240" w:lineRule="auto"/>
        <w:rPr>
          <w:rFonts w:asciiTheme="minorBidi" w:hAnsiTheme="minorBidi" w:cstheme="minorBidi"/>
          <w:sz w:val="24"/>
          <w:szCs w:val="24"/>
        </w:rPr>
      </w:pPr>
      <w:r w:rsidRPr="00377DCB">
        <w:rPr>
          <w:rStyle w:val="21"/>
          <w:rFonts w:asciiTheme="minorBidi" w:hAnsiTheme="minorBidi" w:cstheme="minorBidi"/>
          <w:sz w:val="24"/>
          <w:szCs w:val="24"/>
        </w:rPr>
        <w:t>Не розпилюйте поряд із приладом будь-які аерозолі.</w:t>
      </w:r>
    </w:p>
    <w:p w:rsidR="00D43211" w:rsidRPr="00377DCB" w:rsidRDefault="00140C5E" w:rsidP="00377DCB">
      <w:pPr>
        <w:pStyle w:val="20"/>
        <w:widowControl/>
        <w:numPr>
          <w:ilvl w:val="0"/>
          <w:numId w:val="2"/>
        </w:numPr>
        <w:shd w:val="clear" w:color="auto" w:fill="auto"/>
        <w:tabs>
          <w:tab w:val="left" w:pos="255"/>
          <w:tab w:val="left" w:pos="426"/>
        </w:tabs>
        <w:spacing w:line="240" w:lineRule="auto"/>
        <w:rPr>
          <w:rFonts w:asciiTheme="minorBidi" w:hAnsiTheme="minorBidi" w:cstheme="minorBidi"/>
          <w:sz w:val="24"/>
          <w:szCs w:val="24"/>
        </w:rPr>
      </w:pPr>
      <w:r w:rsidRPr="00377DCB">
        <w:rPr>
          <w:rStyle w:val="21"/>
          <w:rFonts w:asciiTheme="minorBidi" w:hAnsiTheme="minorBidi" w:cstheme="minorBidi"/>
          <w:sz w:val="24"/>
          <w:szCs w:val="24"/>
        </w:rPr>
        <w:t>Прилад призначений лише для домашнього використання. Не користуйтеся ним у промислових умовах або надворі.</w:t>
      </w:r>
    </w:p>
    <w:p w:rsidR="00D43211" w:rsidRPr="00377DCB" w:rsidRDefault="00140C5E" w:rsidP="00377DCB">
      <w:pPr>
        <w:pStyle w:val="20"/>
        <w:widowControl/>
        <w:numPr>
          <w:ilvl w:val="0"/>
          <w:numId w:val="2"/>
        </w:numPr>
        <w:shd w:val="clear" w:color="auto" w:fill="auto"/>
        <w:tabs>
          <w:tab w:val="left" w:pos="255"/>
          <w:tab w:val="left" w:pos="426"/>
        </w:tabs>
        <w:spacing w:line="240" w:lineRule="auto"/>
        <w:rPr>
          <w:rFonts w:asciiTheme="minorBidi" w:hAnsiTheme="minorBidi" w:cstheme="minorBidi"/>
          <w:sz w:val="24"/>
          <w:szCs w:val="24"/>
        </w:rPr>
      </w:pPr>
      <w:r w:rsidRPr="00377DCB">
        <w:rPr>
          <w:rStyle w:val="21"/>
          <w:rFonts w:asciiTheme="minorBidi" w:hAnsiTheme="minorBidi" w:cstheme="minorBidi"/>
          <w:sz w:val="24"/>
          <w:szCs w:val="24"/>
        </w:rPr>
        <w:t>Зберігайте прилад у сухому прохолодному місці (за температури 0... 40 °C), уникаючи потрапляння на нього прямого сонячного проміння.</w:t>
      </w:r>
    </w:p>
    <w:p w:rsidR="00D43211" w:rsidRPr="00377DCB" w:rsidRDefault="00140C5E" w:rsidP="00377DCB">
      <w:pPr>
        <w:pStyle w:val="20"/>
        <w:widowControl/>
        <w:numPr>
          <w:ilvl w:val="0"/>
          <w:numId w:val="2"/>
        </w:numPr>
        <w:shd w:val="clear" w:color="auto" w:fill="auto"/>
        <w:tabs>
          <w:tab w:val="left" w:pos="260"/>
          <w:tab w:val="left" w:pos="426"/>
        </w:tabs>
        <w:spacing w:line="240" w:lineRule="auto"/>
        <w:rPr>
          <w:rFonts w:asciiTheme="minorBidi" w:hAnsiTheme="minorBidi" w:cstheme="minorBidi"/>
          <w:sz w:val="24"/>
          <w:szCs w:val="24"/>
        </w:rPr>
      </w:pPr>
      <w:r w:rsidRPr="00377DCB">
        <w:rPr>
          <w:rStyle w:val="21"/>
          <w:rFonts w:asciiTheme="minorBidi" w:hAnsiTheme="minorBidi" w:cstheme="minorBidi"/>
          <w:sz w:val="24"/>
          <w:szCs w:val="24"/>
        </w:rPr>
        <w:t>Перед використанням розташуйте прилад на чистій нежирній та сухій поверхні.</w:t>
      </w:r>
    </w:p>
    <w:p w:rsidR="00D43211" w:rsidRPr="00377DCB" w:rsidRDefault="00140C5E" w:rsidP="00377DCB">
      <w:pPr>
        <w:pStyle w:val="20"/>
        <w:widowControl/>
        <w:numPr>
          <w:ilvl w:val="0"/>
          <w:numId w:val="2"/>
        </w:numPr>
        <w:shd w:val="clear" w:color="auto" w:fill="auto"/>
        <w:tabs>
          <w:tab w:val="left" w:pos="260"/>
          <w:tab w:val="left" w:pos="426"/>
        </w:tabs>
        <w:spacing w:line="240" w:lineRule="auto"/>
        <w:rPr>
          <w:rFonts w:asciiTheme="minorBidi" w:hAnsiTheme="minorBidi" w:cstheme="minorBidi"/>
          <w:sz w:val="24"/>
          <w:szCs w:val="24"/>
        </w:rPr>
      </w:pPr>
      <w:r w:rsidRPr="00377DCB">
        <w:rPr>
          <w:rStyle w:val="21"/>
          <w:rFonts w:asciiTheme="minorBidi" w:hAnsiTheme="minorBidi" w:cstheme="minorBidi"/>
          <w:sz w:val="24"/>
          <w:szCs w:val="24"/>
        </w:rPr>
        <w:t>Не кладіть нічого на прилад.</w:t>
      </w:r>
    </w:p>
    <w:p w:rsidR="00D43211" w:rsidRPr="00377DCB" w:rsidRDefault="00140C5E" w:rsidP="00377DCB">
      <w:pPr>
        <w:pStyle w:val="20"/>
        <w:widowControl/>
        <w:numPr>
          <w:ilvl w:val="0"/>
          <w:numId w:val="2"/>
        </w:numPr>
        <w:shd w:val="clear" w:color="auto" w:fill="auto"/>
        <w:tabs>
          <w:tab w:val="left" w:pos="260"/>
          <w:tab w:val="left" w:pos="426"/>
        </w:tabs>
        <w:spacing w:line="240" w:lineRule="auto"/>
        <w:rPr>
          <w:rFonts w:asciiTheme="minorBidi" w:hAnsiTheme="minorBidi" w:cstheme="minorBidi"/>
          <w:sz w:val="24"/>
          <w:szCs w:val="24"/>
        </w:rPr>
      </w:pPr>
      <w:r w:rsidRPr="00377DCB">
        <w:rPr>
          <w:rStyle w:val="21"/>
          <w:rFonts w:asciiTheme="minorBidi" w:hAnsiTheme="minorBidi" w:cstheme="minorBidi"/>
          <w:sz w:val="24"/>
          <w:szCs w:val="24"/>
        </w:rPr>
        <w:t>Не ставте працюючий прилад на металеві поверхні та на підвіконня.</w:t>
      </w:r>
    </w:p>
    <w:p w:rsidR="00D43211" w:rsidRPr="00377DCB" w:rsidRDefault="00140C5E" w:rsidP="00377DCB">
      <w:pPr>
        <w:pStyle w:val="20"/>
        <w:widowControl/>
        <w:numPr>
          <w:ilvl w:val="0"/>
          <w:numId w:val="2"/>
        </w:numPr>
        <w:shd w:val="clear" w:color="auto" w:fill="auto"/>
        <w:tabs>
          <w:tab w:val="left" w:pos="260"/>
          <w:tab w:val="left" w:pos="426"/>
        </w:tabs>
        <w:spacing w:line="240" w:lineRule="auto"/>
        <w:rPr>
          <w:rFonts w:asciiTheme="minorBidi" w:hAnsiTheme="minorBidi" w:cstheme="minorBidi"/>
          <w:sz w:val="24"/>
          <w:szCs w:val="24"/>
        </w:rPr>
      </w:pPr>
      <w:r w:rsidRPr="00377DCB">
        <w:rPr>
          <w:rStyle w:val="21"/>
          <w:rFonts w:asciiTheme="minorBidi" w:hAnsiTheme="minorBidi" w:cstheme="minorBidi"/>
          <w:sz w:val="24"/>
          <w:szCs w:val="24"/>
        </w:rPr>
        <w:t>Уникайте потрапляння на прилад води або будь-якої іншої рідини. Ніколи не занурюйте у воду (або іншу рідину) нижню частину приладу, до якої під</w:t>
      </w:r>
      <w:r w:rsidR="00377DCB">
        <w:rPr>
          <w:rStyle w:val="21"/>
          <w:rFonts w:asciiTheme="minorBidi" w:hAnsiTheme="minorBidi" w:cstheme="minorBidi"/>
          <w:sz w:val="24"/>
          <w:szCs w:val="24"/>
        </w:rPr>
        <w:t>’</w:t>
      </w:r>
      <w:r w:rsidRPr="00377DCB">
        <w:rPr>
          <w:rStyle w:val="21"/>
          <w:rFonts w:asciiTheme="minorBidi" w:hAnsiTheme="minorBidi" w:cstheme="minorBidi"/>
          <w:sz w:val="24"/>
          <w:szCs w:val="24"/>
        </w:rPr>
        <w:t>єднаний силовий кабель. Не заливайте в прилад воду або будь-яку іншу рідину.</w:t>
      </w:r>
    </w:p>
    <w:p w:rsidR="00377DCB" w:rsidRDefault="00377DCB" w:rsidP="00377DCB">
      <w:pPr>
        <w:pStyle w:val="10"/>
        <w:keepNext/>
        <w:keepLines/>
        <w:widowControl/>
        <w:shd w:val="clear" w:color="auto" w:fill="auto"/>
        <w:spacing w:line="240" w:lineRule="auto"/>
        <w:rPr>
          <w:rStyle w:val="11"/>
          <w:rFonts w:asciiTheme="minorBidi" w:hAnsiTheme="minorBidi" w:cstheme="minorBidi"/>
          <w:b/>
          <w:sz w:val="24"/>
          <w:szCs w:val="24"/>
        </w:rPr>
      </w:pPr>
      <w:bookmarkStart w:id="2" w:name="bookmark2"/>
    </w:p>
    <w:p w:rsidR="00D43211" w:rsidRPr="00377DCB" w:rsidRDefault="00140C5E" w:rsidP="00377DCB">
      <w:pPr>
        <w:pStyle w:val="10"/>
        <w:keepNext/>
        <w:keepLines/>
        <w:widowControl/>
        <w:shd w:val="clear" w:color="auto" w:fill="auto"/>
        <w:spacing w:line="240" w:lineRule="auto"/>
        <w:rPr>
          <w:rFonts w:asciiTheme="minorBidi" w:hAnsiTheme="minorBidi" w:cstheme="minorBidi"/>
          <w:sz w:val="24"/>
          <w:szCs w:val="24"/>
        </w:rPr>
      </w:pPr>
      <w:r w:rsidRPr="00377DCB">
        <w:rPr>
          <w:rStyle w:val="11"/>
          <w:rFonts w:asciiTheme="minorBidi" w:hAnsiTheme="minorBidi" w:cstheme="minorBidi"/>
          <w:b/>
          <w:sz w:val="24"/>
          <w:szCs w:val="24"/>
        </w:rPr>
        <w:t>ІНСТРУКЦІЯ З ЕКСПЛУАТАЦІЇ</w:t>
      </w:r>
      <w:bookmarkEnd w:id="2"/>
    </w:p>
    <w:p w:rsidR="00D43211" w:rsidRPr="00377DCB" w:rsidRDefault="00140C5E" w:rsidP="00377DCB">
      <w:pPr>
        <w:pStyle w:val="20"/>
        <w:widowControl/>
        <w:shd w:val="clear" w:color="auto" w:fill="auto"/>
        <w:spacing w:line="240" w:lineRule="auto"/>
        <w:rPr>
          <w:rFonts w:asciiTheme="minorBidi" w:hAnsiTheme="minorBidi" w:cstheme="minorBidi"/>
          <w:sz w:val="24"/>
          <w:szCs w:val="24"/>
        </w:rPr>
      </w:pPr>
      <w:r w:rsidRPr="00377DCB">
        <w:rPr>
          <w:rStyle w:val="21"/>
          <w:rFonts w:asciiTheme="minorBidi" w:hAnsiTheme="minorBidi" w:cstheme="minorBidi"/>
          <w:sz w:val="24"/>
          <w:szCs w:val="24"/>
        </w:rPr>
        <w:t>Перед першим використанням вимийте прилад, використовуючи інструкції з розділу «Очищення та догляд».</w:t>
      </w:r>
    </w:p>
    <w:p w:rsidR="00D43211" w:rsidRPr="00377DCB" w:rsidRDefault="00140C5E" w:rsidP="00377DCB">
      <w:pPr>
        <w:pStyle w:val="20"/>
        <w:widowControl/>
        <w:shd w:val="clear" w:color="auto" w:fill="auto"/>
        <w:spacing w:line="240" w:lineRule="auto"/>
        <w:rPr>
          <w:rFonts w:asciiTheme="minorBidi" w:hAnsiTheme="minorBidi" w:cstheme="minorBidi"/>
          <w:sz w:val="24"/>
          <w:szCs w:val="24"/>
        </w:rPr>
      </w:pPr>
      <w:r w:rsidRPr="00377DCB">
        <w:rPr>
          <w:rStyle w:val="21"/>
          <w:rFonts w:asciiTheme="minorBidi" w:hAnsiTheme="minorBidi" w:cstheme="minorBidi"/>
          <w:sz w:val="24"/>
          <w:szCs w:val="24"/>
        </w:rPr>
        <w:t>Примітка. Будьте дуже обережними під час миття леза (5), щоби не отримати травму.</w:t>
      </w:r>
    </w:p>
    <w:p w:rsidR="00D43211" w:rsidRPr="00377DCB" w:rsidRDefault="00140C5E" w:rsidP="00377DCB">
      <w:pPr>
        <w:pStyle w:val="20"/>
        <w:widowControl/>
        <w:shd w:val="clear" w:color="auto" w:fill="auto"/>
        <w:spacing w:line="240" w:lineRule="auto"/>
        <w:rPr>
          <w:rFonts w:asciiTheme="minorBidi" w:hAnsiTheme="minorBidi" w:cstheme="minorBidi"/>
          <w:sz w:val="24"/>
          <w:szCs w:val="24"/>
        </w:rPr>
      </w:pPr>
      <w:r w:rsidRPr="00377DCB">
        <w:rPr>
          <w:rStyle w:val="21"/>
          <w:rFonts w:asciiTheme="minorBidi" w:hAnsiTheme="minorBidi" w:cstheme="minorBidi"/>
          <w:sz w:val="24"/>
          <w:szCs w:val="24"/>
        </w:rPr>
        <w:t>Каву потрібно готувати із зерен свіжого помелу, інакше вона не матиме бажаного приємного смаку та аромату.</w:t>
      </w:r>
    </w:p>
    <w:p w:rsidR="00D43211" w:rsidRPr="00377DCB" w:rsidRDefault="00140C5E" w:rsidP="00377DCB">
      <w:pPr>
        <w:pStyle w:val="20"/>
        <w:widowControl/>
        <w:numPr>
          <w:ilvl w:val="0"/>
          <w:numId w:val="3"/>
        </w:numPr>
        <w:shd w:val="clear" w:color="auto" w:fill="auto"/>
        <w:tabs>
          <w:tab w:val="left" w:pos="284"/>
        </w:tabs>
        <w:spacing w:line="240" w:lineRule="auto"/>
        <w:rPr>
          <w:rFonts w:asciiTheme="minorBidi" w:hAnsiTheme="minorBidi" w:cstheme="minorBidi"/>
          <w:sz w:val="24"/>
          <w:szCs w:val="24"/>
        </w:rPr>
      </w:pPr>
      <w:r w:rsidRPr="00377DCB">
        <w:rPr>
          <w:rStyle w:val="21"/>
          <w:rFonts w:asciiTheme="minorBidi" w:hAnsiTheme="minorBidi" w:cstheme="minorBidi"/>
          <w:sz w:val="24"/>
          <w:szCs w:val="24"/>
        </w:rPr>
        <w:t>Повністю розмотайте силовий кабель.</w:t>
      </w:r>
    </w:p>
    <w:p w:rsidR="00D43211" w:rsidRPr="00377DCB" w:rsidRDefault="00140C5E" w:rsidP="00377DCB">
      <w:pPr>
        <w:pStyle w:val="20"/>
        <w:widowControl/>
        <w:numPr>
          <w:ilvl w:val="0"/>
          <w:numId w:val="3"/>
        </w:numPr>
        <w:shd w:val="clear" w:color="auto" w:fill="auto"/>
        <w:tabs>
          <w:tab w:val="left" w:pos="284"/>
        </w:tabs>
        <w:spacing w:line="240" w:lineRule="auto"/>
        <w:rPr>
          <w:rFonts w:asciiTheme="minorBidi" w:hAnsiTheme="minorBidi" w:cstheme="minorBidi"/>
          <w:sz w:val="24"/>
          <w:szCs w:val="24"/>
        </w:rPr>
      </w:pPr>
      <w:r w:rsidRPr="00377DCB">
        <w:rPr>
          <w:rStyle w:val="21"/>
          <w:rFonts w:asciiTheme="minorBidi" w:hAnsiTheme="minorBidi" w:cstheme="minorBidi"/>
          <w:sz w:val="24"/>
          <w:szCs w:val="24"/>
        </w:rPr>
        <w:t>Зніміть кришку (1), потягнувши її вгору.</w:t>
      </w:r>
    </w:p>
    <w:p w:rsidR="00D43211" w:rsidRPr="00377DCB" w:rsidRDefault="00140C5E" w:rsidP="00377DCB">
      <w:pPr>
        <w:pStyle w:val="20"/>
        <w:widowControl/>
        <w:numPr>
          <w:ilvl w:val="0"/>
          <w:numId w:val="3"/>
        </w:numPr>
        <w:shd w:val="clear" w:color="auto" w:fill="auto"/>
        <w:tabs>
          <w:tab w:val="left" w:pos="284"/>
        </w:tabs>
        <w:spacing w:line="240" w:lineRule="auto"/>
        <w:rPr>
          <w:rFonts w:asciiTheme="minorBidi" w:hAnsiTheme="minorBidi" w:cstheme="minorBidi"/>
          <w:sz w:val="24"/>
          <w:szCs w:val="24"/>
        </w:rPr>
      </w:pPr>
      <w:r w:rsidRPr="00377DCB">
        <w:rPr>
          <w:rStyle w:val="21"/>
          <w:rFonts w:asciiTheme="minorBidi" w:hAnsiTheme="minorBidi" w:cstheme="minorBidi"/>
          <w:sz w:val="24"/>
          <w:szCs w:val="24"/>
        </w:rPr>
        <w:t>Насипте зерна в чашу з нержавіючої сталі (4). Не заповнюйте дробарку вище країв цієї чаші.</w:t>
      </w:r>
    </w:p>
    <w:p w:rsidR="00D43211" w:rsidRPr="00377DCB" w:rsidRDefault="00140C5E" w:rsidP="00377DCB">
      <w:pPr>
        <w:pStyle w:val="20"/>
        <w:widowControl/>
        <w:numPr>
          <w:ilvl w:val="0"/>
          <w:numId w:val="3"/>
        </w:numPr>
        <w:shd w:val="clear" w:color="auto" w:fill="auto"/>
        <w:tabs>
          <w:tab w:val="left" w:pos="284"/>
        </w:tabs>
        <w:spacing w:line="240" w:lineRule="auto"/>
        <w:rPr>
          <w:rFonts w:asciiTheme="minorBidi" w:hAnsiTheme="minorBidi" w:cstheme="minorBidi"/>
          <w:sz w:val="24"/>
          <w:szCs w:val="24"/>
        </w:rPr>
      </w:pPr>
      <w:r w:rsidRPr="00377DCB">
        <w:rPr>
          <w:rStyle w:val="21"/>
          <w:rFonts w:asciiTheme="minorBidi" w:hAnsiTheme="minorBidi" w:cstheme="minorBidi"/>
          <w:sz w:val="24"/>
          <w:szCs w:val="24"/>
        </w:rPr>
        <w:t>Знову встановіть кришку (1) на корпусі з двигуном (2) у такий спосіб, щоби її засувка (6) увійшла в паз на корпусі (7).</w:t>
      </w:r>
    </w:p>
    <w:p w:rsidR="00D43211" w:rsidRPr="00377DCB" w:rsidRDefault="00140C5E" w:rsidP="00377DCB">
      <w:pPr>
        <w:pStyle w:val="20"/>
        <w:widowControl/>
        <w:numPr>
          <w:ilvl w:val="0"/>
          <w:numId w:val="3"/>
        </w:numPr>
        <w:shd w:val="clear" w:color="auto" w:fill="auto"/>
        <w:tabs>
          <w:tab w:val="left" w:pos="284"/>
        </w:tabs>
        <w:spacing w:line="240" w:lineRule="auto"/>
        <w:rPr>
          <w:rFonts w:asciiTheme="minorBidi" w:hAnsiTheme="minorBidi" w:cstheme="minorBidi"/>
          <w:sz w:val="24"/>
          <w:szCs w:val="24"/>
        </w:rPr>
      </w:pPr>
      <w:r w:rsidRPr="00377DCB">
        <w:rPr>
          <w:rStyle w:val="21"/>
          <w:rFonts w:asciiTheme="minorBidi" w:hAnsiTheme="minorBidi" w:cstheme="minorBidi"/>
          <w:sz w:val="24"/>
          <w:szCs w:val="24"/>
        </w:rPr>
        <w:t>Під</w:t>
      </w:r>
      <w:r w:rsidR="00377DCB">
        <w:rPr>
          <w:rStyle w:val="21"/>
          <w:rFonts w:asciiTheme="minorBidi" w:hAnsiTheme="minorBidi" w:cstheme="minorBidi"/>
          <w:sz w:val="24"/>
          <w:szCs w:val="24"/>
        </w:rPr>
        <w:t>’</w:t>
      </w:r>
      <w:r w:rsidRPr="00377DCB">
        <w:rPr>
          <w:rStyle w:val="21"/>
          <w:rFonts w:asciiTheme="minorBidi" w:hAnsiTheme="minorBidi" w:cstheme="minorBidi"/>
          <w:sz w:val="24"/>
          <w:szCs w:val="24"/>
        </w:rPr>
        <w:t>єднайте прилад до електричної розетки та натисніть кнопку (3), щоб почати процес розмелювання. Товщину розмелювання зерен можна регулювати під час роботи приладу. Чим довше молоти, тим дрібнішими будуть зерна. Ви також можете контролювати процес розмелювання, натискаючи кнопку (3) пульсуючими рухами.</w:t>
      </w:r>
    </w:p>
    <w:p w:rsidR="00D43211" w:rsidRPr="00377DCB" w:rsidRDefault="00140C5E" w:rsidP="00377DCB">
      <w:pPr>
        <w:pStyle w:val="20"/>
        <w:widowControl/>
        <w:numPr>
          <w:ilvl w:val="0"/>
          <w:numId w:val="3"/>
        </w:numPr>
        <w:shd w:val="clear" w:color="auto" w:fill="auto"/>
        <w:tabs>
          <w:tab w:val="left" w:pos="284"/>
        </w:tabs>
        <w:spacing w:line="240" w:lineRule="auto"/>
        <w:rPr>
          <w:rFonts w:asciiTheme="minorBidi" w:hAnsiTheme="minorBidi" w:cstheme="minorBidi"/>
          <w:sz w:val="24"/>
          <w:szCs w:val="24"/>
        </w:rPr>
      </w:pPr>
      <w:r w:rsidRPr="00377DCB">
        <w:rPr>
          <w:rStyle w:val="21"/>
          <w:rFonts w:asciiTheme="minorBidi" w:hAnsiTheme="minorBidi" w:cstheme="minorBidi"/>
          <w:sz w:val="24"/>
          <w:szCs w:val="24"/>
        </w:rPr>
        <w:t>Перш ніж переходити до наступного циклу розмелювання, потрібно зачекати приблизно одну хвилину.</w:t>
      </w:r>
    </w:p>
    <w:p w:rsidR="00D43211" w:rsidRPr="00377DCB" w:rsidRDefault="00140C5E" w:rsidP="00377DCB">
      <w:pPr>
        <w:pStyle w:val="20"/>
        <w:widowControl/>
        <w:numPr>
          <w:ilvl w:val="0"/>
          <w:numId w:val="3"/>
        </w:numPr>
        <w:shd w:val="clear" w:color="auto" w:fill="auto"/>
        <w:tabs>
          <w:tab w:val="left" w:pos="284"/>
        </w:tabs>
        <w:spacing w:line="240" w:lineRule="auto"/>
        <w:rPr>
          <w:rFonts w:asciiTheme="minorBidi" w:hAnsiTheme="minorBidi" w:cstheme="minorBidi"/>
          <w:sz w:val="24"/>
          <w:szCs w:val="24"/>
        </w:rPr>
      </w:pPr>
      <w:r w:rsidRPr="00377DCB">
        <w:rPr>
          <w:rStyle w:val="21"/>
          <w:rFonts w:asciiTheme="minorBidi" w:hAnsiTheme="minorBidi" w:cstheme="minorBidi"/>
          <w:sz w:val="24"/>
          <w:szCs w:val="24"/>
        </w:rPr>
        <w:t>Тривалість безперервної роботи приладу становить 1 хвилину.</w:t>
      </w:r>
    </w:p>
    <w:p w:rsidR="00D43211" w:rsidRPr="00377DCB" w:rsidRDefault="00140C5E" w:rsidP="00377DCB">
      <w:pPr>
        <w:pStyle w:val="20"/>
        <w:widowControl/>
        <w:numPr>
          <w:ilvl w:val="0"/>
          <w:numId w:val="3"/>
        </w:numPr>
        <w:shd w:val="clear" w:color="auto" w:fill="auto"/>
        <w:tabs>
          <w:tab w:val="left" w:pos="284"/>
        </w:tabs>
        <w:spacing w:line="240" w:lineRule="auto"/>
        <w:rPr>
          <w:rFonts w:asciiTheme="minorBidi" w:hAnsiTheme="minorBidi" w:cstheme="minorBidi"/>
          <w:sz w:val="24"/>
          <w:szCs w:val="24"/>
        </w:rPr>
      </w:pPr>
      <w:r w:rsidRPr="00377DCB">
        <w:rPr>
          <w:rStyle w:val="21"/>
          <w:rFonts w:asciiTheme="minorBidi" w:hAnsiTheme="minorBidi" w:cstheme="minorBidi"/>
          <w:sz w:val="24"/>
          <w:szCs w:val="24"/>
        </w:rPr>
        <w:t>Очищення дробарки необхідно виконувати згідно з інструкціями, що наведені в розділі «Очищення та догляд».</w:t>
      </w:r>
    </w:p>
    <w:p w:rsidR="00377DCB" w:rsidRDefault="00377DCB" w:rsidP="00377DCB">
      <w:pPr>
        <w:pStyle w:val="10"/>
        <w:keepNext/>
        <w:keepLines/>
        <w:widowControl/>
        <w:shd w:val="clear" w:color="auto" w:fill="auto"/>
        <w:spacing w:line="240" w:lineRule="auto"/>
        <w:rPr>
          <w:rStyle w:val="11"/>
          <w:rFonts w:asciiTheme="minorBidi" w:hAnsiTheme="minorBidi" w:cstheme="minorBidi"/>
          <w:b/>
          <w:sz w:val="24"/>
          <w:szCs w:val="24"/>
        </w:rPr>
      </w:pPr>
      <w:bookmarkStart w:id="3" w:name="bookmark3"/>
    </w:p>
    <w:p w:rsidR="00D43211" w:rsidRPr="00377DCB" w:rsidRDefault="00140C5E" w:rsidP="00377DCB">
      <w:pPr>
        <w:pStyle w:val="10"/>
        <w:keepNext/>
        <w:keepLines/>
        <w:widowControl/>
        <w:shd w:val="clear" w:color="auto" w:fill="auto"/>
        <w:spacing w:line="240" w:lineRule="auto"/>
        <w:rPr>
          <w:rFonts w:asciiTheme="minorBidi" w:hAnsiTheme="minorBidi" w:cstheme="minorBidi"/>
          <w:sz w:val="24"/>
          <w:szCs w:val="24"/>
        </w:rPr>
      </w:pPr>
      <w:r w:rsidRPr="00377DCB">
        <w:rPr>
          <w:rStyle w:val="11"/>
          <w:rFonts w:asciiTheme="minorBidi" w:hAnsiTheme="minorBidi" w:cstheme="minorBidi"/>
          <w:b/>
          <w:sz w:val="24"/>
          <w:szCs w:val="24"/>
        </w:rPr>
        <w:t>ОЧИЩЕННЯ ТА ДОГЛЯД</w:t>
      </w:r>
      <w:bookmarkEnd w:id="3"/>
    </w:p>
    <w:p w:rsidR="00D43211" w:rsidRPr="00377DCB" w:rsidRDefault="00140C5E" w:rsidP="00377DCB">
      <w:pPr>
        <w:pStyle w:val="20"/>
        <w:widowControl/>
        <w:numPr>
          <w:ilvl w:val="0"/>
          <w:numId w:val="4"/>
        </w:numPr>
        <w:shd w:val="clear" w:color="auto" w:fill="auto"/>
        <w:tabs>
          <w:tab w:val="left" w:pos="284"/>
        </w:tabs>
        <w:spacing w:line="240" w:lineRule="auto"/>
        <w:rPr>
          <w:rFonts w:asciiTheme="minorBidi" w:hAnsiTheme="minorBidi" w:cstheme="minorBidi"/>
          <w:sz w:val="24"/>
          <w:szCs w:val="24"/>
        </w:rPr>
      </w:pPr>
      <w:r w:rsidRPr="00377DCB">
        <w:rPr>
          <w:rStyle w:val="21"/>
          <w:rFonts w:asciiTheme="minorBidi" w:hAnsiTheme="minorBidi" w:cstheme="minorBidi"/>
          <w:sz w:val="24"/>
          <w:szCs w:val="24"/>
        </w:rPr>
        <w:t>Кришку приладу можна мити теплою водою з використанням мийного засобу.</w:t>
      </w:r>
    </w:p>
    <w:p w:rsidR="00D43211" w:rsidRPr="00377DCB" w:rsidRDefault="00140C5E" w:rsidP="00377DCB">
      <w:pPr>
        <w:pStyle w:val="20"/>
        <w:widowControl/>
        <w:numPr>
          <w:ilvl w:val="0"/>
          <w:numId w:val="4"/>
        </w:numPr>
        <w:shd w:val="clear" w:color="auto" w:fill="auto"/>
        <w:tabs>
          <w:tab w:val="left" w:pos="284"/>
        </w:tabs>
        <w:spacing w:line="240" w:lineRule="auto"/>
        <w:rPr>
          <w:rFonts w:asciiTheme="minorBidi" w:hAnsiTheme="minorBidi" w:cstheme="minorBidi"/>
          <w:sz w:val="24"/>
          <w:szCs w:val="24"/>
        </w:rPr>
      </w:pPr>
      <w:r w:rsidRPr="00377DCB">
        <w:rPr>
          <w:rStyle w:val="21"/>
          <w:rFonts w:asciiTheme="minorBidi" w:hAnsiTheme="minorBidi" w:cstheme="minorBidi"/>
          <w:sz w:val="24"/>
          <w:szCs w:val="24"/>
        </w:rPr>
        <w:t>Очистіть чашу (4) та лезо (5) від залишків зерен, протріть їх спочатку вологою ганчіркою, а після цього — сухою.</w:t>
      </w:r>
    </w:p>
    <w:p w:rsidR="00D43211" w:rsidRPr="00377DCB" w:rsidRDefault="00140C5E" w:rsidP="00377DCB">
      <w:pPr>
        <w:pStyle w:val="20"/>
        <w:widowControl/>
        <w:numPr>
          <w:ilvl w:val="0"/>
          <w:numId w:val="4"/>
        </w:numPr>
        <w:shd w:val="clear" w:color="auto" w:fill="auto"/>
        <w:tabs>
          <w:tab w:val="left" w:pos="284"/>
        </w:tabs>
        <w:spacing w:line="240" w:lineRule="auto"/>
        <w:rPr>
          <w:rFonts w:asciiTheme="minorBidi" w:hAnsiTheme="minorBidi" w:cstheme="minorBidi"/>
          <w:sz w:val="24"/>
          <w:szCs w:val="24"/>
        </w:rPr>
      </w:pPr>
      <w:r w:rsidRPr="00377DCB">
        <w:rPr>
          <w:rStyle w:val="21"/>
          <w:rFonts w:asciiTheme="minorBidi" w:hAnsiTheme="minorBidi" w:cstheme="minorBidi"/>
          <w:sz w:val="24"/>
          <w:szCs w:val="24"/>
        </w:rPr>
        <w:t>Корпус можна протерти вологою ганчіркою з мийним засобом.</w:t>
      </w:r>
    </w:p>
    <w:p w:rsidR="00D43211" w:rsidRPr="00377DCB" w:rsidRDefault="00140C5E" w:rsidP="00377DCB">
      <w:pPr>
        <w:pStyle w:val="20"/>
        <w:widowControl/>
        <w:numPr>
          <w:ilvl w:val="0"/>
          <w:numId w:val="4"/>
        </w:numPr>
        <w:shd w:val="clear" w:color="auto" w:fill="auto"/>
        <w:tabs>
          <w:tab w:val="left" w:pos="284"/>
        </w:tabs>
        <w:spacing w:line="240" w:lineRule="auto"/>
        <w:rPr>
          <w:rFonts w:asciiTheme="minorBidi" w:hAnsiTheme="minorBidi" w:cstheme="minorBidi"/>
          <w:sz w:val="24"/>
          <w:szCs w:val="24"/>
        </w:rPr>
      </w:pPr>
      <w:r w:rsidRPr="00377DCB">
        <w:rPr>
          <w:rStyle w:val="21"/>
          <w:rFonts w:asciiTheme="minorBidi" w:hAnsiTheme="minorBidi" w:cstheme="minorBidi"/>
          <w:sz w:val="24"/>
          <w:szCs w:val="24"/>
        </w:rPr>
        <w:t>Не застосовуйте для очищення приладу розчинники, сильні мийні засоби та гострі предмети, оскільки вони можуть пошкодити його корпус.</w:t>
      </w:r>
    </w:p>
    <w:p w:rsidR="00377DCB" w:rsidRDefault="00377DCB" w:rsidP="00377DCB">
      <w:pPr>
        <w:pStyle w:val="10"/>
        <w:keepNext/>
        <w:keepLines/>
        <w:widowControl/>
        <w:shd w:val="clear" w:color="auto" w:fill="auto"/>
        <w:spacing w:line="240" w:lineRule="auto"/>
        <w:rPr>
          <w:rStyle w:val="11"/>
          <w:rFonts w:asciiTheme="minorBidi" w:hAnsiTheme="minorBidi" w:cstheme="minorBidi"/>
          <w:b/>
          <w:sz w:val="24"/>
          <w:szCs w:val="24"/>
        </w:rPr>
      </w:pPr>
      <w:bookmarkStart w:id="4" w:name="bookmark4"/>
    </w:p>
    <w:p w:rsidR="00D43211" w:rsidRPr="00377DCB" w:rsidRDefault="00140C5E" w:rsidP="00377DCB">
      <w:pPr>
        <w:pStyle w:val="10"/>
        <w:keepNext/>
        <w:keepLines/>
        <w:widowControl/>
        <w:shd w:val="clear" w:color="auto" w:fill="auto"/>
        <w:spacing w:line="240" w:lineRule="auto"/>
        <w:rPr>
          <w:rFonts w:asciiTheme="minorBidi" w:hAnsiTheme="minorBidi" w:cstheme="minorBidi"/>
          <w:sz w:val="24"/>
          <w:szCs w:val="24"/>
        </w:rPr>
      </w:pPr>
      <w:r w:rsidRPr="00377DCB">
        <w:rPr>
          <w:rStyle w:val="11"/>
          <w:rFonts w:asciiTheme="minorBidi" w:hAnsiTheme="minorBidi" w:cstheme="minorBidi"/>
          <w:b/>
          <w:sz w:val="24"/>
          <w:szCs w:val="24"/>
        </w:rPr>
        <w:t>ХАРАКТЕРИСТИКИ:</w:t>
      </w:r>
      <w:bookmarkStart w:id="5" w:name="_GoBack"/>
      <w:bookmarkEnd w:id="4"/>
      <w:bookmarkEnd w:id="5"/>
    </w:p>
    <w:p w:rsidR="00D43211" w:rsidRPr="00377DCB" w:rsidRDefault="00140C5E" w:rsidP="00377DCB">
      <w:pPr>
        <w:pStyle w:val="20"/>
        <w:widowControl/>
        <w:shd w:val="clear" w:color="auto" w:fill="auto"/>
        <w:spacing w:line="240" w:lineRule="auto"/>
        <w:rPr>
          <w:rFonts w:asciiTheme="minorBidi" w:hAnsiTheme="minorBidi" w:cstheme="minorBidi"/>
          <w:sz w:val="24"/>
          <w:szCs w:val="24"/>
        </w:rPr>
      </w:pPr>
      <w:r w:rsidRPr="00377DCB">
        <w:rPr>
          <w:rStyle w:val="21"/>
          <w:rFonts w:asciiTheme="minorBidi" w:hAnsiTheme="minorBidi" w:cstheme="minorBidi"/>
          <w:sz w:val="24"/>
          <w:szCs w:val="24"/>
        </w:rPr>
        <w:t>Споживана потужність: 160 Вт, Напруга: 230 В, Частота: 50 Гц,</w:t>
      </w:r>
    </w:p>
    <w:p w:rsidR="00D43211" w:rsidRPr="00377DCB" w:rsidRDefault="00140C5E" w:rsidP="00377DCB">
      <w:pPr>
        <w:pStyle w:val="20"/>
        <w:widowControl/>
        <w:shd w:val="clear" w:color="auto" w:fill="auto"/>
        <w:spacing w:line="240" w:lineRule="auto"/>
        <w:rPr>
          <w:rFonts w:asciiTheme="minorBidi" w:hAnsiTheme="minorBidi" w:cstheme="minorBidi"/>
          <w:sz w:val="24"/>
          <w:szCs w:val="24"/>
        </w:rPr>
      </w:pPr>
      <w:r w:rsidRPr="00377DCB">
        <w:rPr>
          <w:rStyle w:val="21"/>
          <w:rFonts w:asciiTheme="minorBidi" w:hAnsiTheme="minorBidi" w:cstheme="minorBidi"/>
          <w:sz w:val="24"/>
          <w:szCs w:val="24"/>
        </w:rPr>
        <w:t>Місткість: 50 г</w:t>
      </w:r>
    </w:p>
    <w:sectPr w:rsidR="00D43211" w:rsidRPr="00377DCB" w:rsidSect="00377DCB">
      <w:pgSz w:w="11906" w:h="16838" w:code="9"/>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C5E" w:rsidRDefault="00140C5E">
      <w:r>
        <w:separator/>
      </w:r>
    </w:p>
  </w:endnote>
  <w:endnote w:type="continuationSeparator" w:id="0">
    <w:p w:rsidR="00140C5E" w:rsidRDefault="0014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C5E" w:rsidRDefault="00140C5E"/>
  </w:footnote>
  <w:footnote w:type="continuationSeparator" w:id="0">
    <w:p w:rsidR="00140C5E" w:rsidRDefault="00140C5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57FB7"/>
    <w:multiLevelType w:val="multilevel"/>
    <w:tmpl w:val="B9BE1C2E"/>
    <w:lvl w:ilvl="0">
      <w:start w:val="1"/>
      <w:numFmt w:val="decimal"/>
      <w:lvlText w:val="%1."/>
      <w:lvlJc w:val="left"/>
      <w:rPr>
        <w:rFonts w:ascii="Arial" w:eastAsia="Arial" w:hAnsi="Arial" w:cs="Arial"/>
        <w:b w:val="0"/>
        <w:bCs w:val="0"/>
        <w:i w:val="0"/>
        <w:iCs w:val="0"/>
        <w:smallCaps w:val="0"/>
        <w:strike w:val="0"/>
        <w:color w:val="231F2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3234A4"/>
    <w:multiLevelType w:val="multilevel"/>
    <w:tmpl w:val="3FFE65F2"/>
    <w:lvl w:ilvl="0">
      <w:start w:val="1"/>
      <w:numFmt w:val="decimal"/>
      <w:lvlText w:val="%1."/>
      <w:lvlJc w:val="left"/>
      <w:rPr>
        <w:rFonts w:ascii="Arial" w:eastAsia="Arial" w:hAnsi="Arial" w:cs="Arial"/>
        <w:b w:val="0"/>
        <w:bCs w:val="0"/>
        <w:i w:val="0"/>
        <w:iCs w:val="0"/>
        <w:smallCaps w:val="0"/>
        <w:strike w:val="0"/>
        <w:color w:val="231F2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67B7B0A"/>
    <w:multiLevelType w:val="multilevel"/>
    <w:tmpl w:val="2F289012"/>
    <w:lvl w:ilvl="0">
      <w:start w:val="1"/>
      <w:numFmt w:val="decimal"/>
      <w:lvlText w:val="%1."/>
      <w:lvlJc w:val="left"/>
      <w:rPr>
        <w:rFonts w:ascii="Arial" w:eastAsia="Arial" w:hAnsi="Arial" w:cs="Arial"/>
        <w:b w:val="0"/>
        <w:bCs w:val="0"/>
        <w:i w:val="0"/>
        <w:iCs w:val="0"/>
        <w:smallCaps w:val="0"/>
        <w:strike w:val="0"/>
        <w:color w:val="231F2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63257A5"/>
    <w:multiLevelType w:val="multilevel"/>
    <w:tmpl w:val="63D08916"/>
    <w:lvl w:ilvl="0">
      <w:start w:val="1"/>
      <w:numFmt w:val="decimal"/>
      <w:lvlText w:val="%1."/>
      <w:lvlJc w:val="left"/>
      <w:rPr>
        <w:rFonts w:ascii="Arial" w:eastAsia="Arial" w:hAnsi="Arial" w:cs="Arial"/>
        <w:b w:val="0"/>
        <w:bCs w:val="0"/>
        <w:i w:val="0"/>
        <w:iCs w:val="0"/>
        <w:smallCaps w:val="0"/>
        <w:strike w:val="0"/>
        <w:color w:val="231F2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211"/>
    <w:rsid w:val="00140C5E"/>
    <w:rsid w:val="00377DCB"/>
    <w:rsid w:val="004041E1"/>
    <w:rsid w:val="00D43211"/>
    <w:rsid w:val="00DC6D6A"/>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C0FF1"/>
  <w15:docId w15:val="{16B8B907-97DB-4C50-AC5E-77C356DE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lang w:val="uk-UA" w:eastAsia="uk-UA" w:bidi="uk-U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Pr>
      <w:rFonts w:ascii="Arial" w:eastAsia="Arial" w:hAnsi="Arial" w:cs="Arial"/>
      <w:b/>
      <w:bCs/>
      <w:i w:val="0"/>
      <w:iCs w:val="0"/>
      <w:smallCaps w:val="0"/>
      <w:strike w:val="0"/>
      <w:sz w:val="9"/>
      <w:szCs w:val="9"/>
      <w:u w:val="none"/>
    </w:rPr>
  </w:style>
  <w:style w:type="character" w:customStyle="1" w:styleId="11">
    <w:name w:val="Заголовок №1"/>
    <w:rPr>
      <w:rFonts w:ascii="Arial" w:eastAsia="Arial" w:hAnsi="Arial" w:cs="Arial"/>
      <w:b/>
      <w:bCs/>
      <w:i w:val="0"/>
      <w:iCs w:val="0"/>
      <w:smallCaps w:val="0"/>
      <w:strike w:val="0"/>
      <w:color w:val="231F20"/>
      <w:spacing w:val="0"/>
      <w:w w:val="100"/>
      <w:position w:val="0"/>
      <w:sz w:val="9"/>
      <w:szCs w:val="9"/>
      <w:u w:val="none"/>
      <w:lang w:val="uk-UA" w:eastAsia="uk-UA" w:bidi="uk-UA"/>
    </w:rPr>
  </w:style>
  <w:style w:type="character" w:customStyle="1" w:styleId="2">
    <w:name w:val="Основной текст (2)_"/>
    <w:link w:val="20"/>
    <w:rPr>
      <w:rFonts w:ascii="Arial" w:eastAsia="Arial" w:hAnsi="Arial" w:cs="Arial"/>
      <w:b w:val="0"/>
      <w:bCs w:val="0"/>
      <w:i w:val="0"/>
      <w:iCs w:val="0"/>
      <w:smallCaps w:val="0"/>
      <w:strike w:val="0"/>
      <w:sz w:val="9"/>
      <w:szCs w:val="9"/>
      <w:u w:val="none"/>
    </w:rPr>
  </w:style>
  <w:style w:type="character" w:customStyle="1" w:styleId="21">
    <w:name w:val="Основной текст (2)"/>
    <w:rPr>
      <w:rFonts w:ascii="Arial" w:eastAsia="Arial" w:hAnsi="Arial" w:cs="Arial"/>
      <w:b w:val="0"/>
      <w:bCs w:val="0"/>
      <w:i w:val="0"/>
      <w:iCs w:val="0"/>
      <w:smallCaps w:val="0"/>
      <w:strike w:val="0"/>
      <w:color w:val="231F20"/>
      <w:spacing w:val="0"/>
      <w:w w:val="100"/>
      <w:position w:val="0"/>
      <w:sz w:val="9"/>
      <w:szCs w:val="9"/>
      <w:u w:val="none"/>
      <w:lang w:val="uk-UA" w:eastAsia="uk-UA" w:bidi="uk-UA"/>
    </w:rPr>
  </w:style>
  <w:style w:type="paragraph" w:customStyle="1" w:styleId="10">
    <w:name w:val="Заголовок №1"/>
    <w:basedOn w:val="a"/>
    <w:link w:val="1"/>
    <w:pPr>
      <w:shd w:val="clear" w:color="auto" w:fill="FFFFFF"/>
      <w:spacing w:line="115" w:lineRule="exact"/>
      <w:jc w:val="both"/>
      <w:outlineLvl w:val="0"/>
    </w:pPr>
    <w:rPr>
      <w:rFonts w:ascii="Arial" w:eastAsia="Arial" w:hAnsi="Arial" w:cs="Arial"/>
      <w:b/>
      <w:bCs/>
      <w:sz w:val="9"/>
      <w:szCs w:val="9"/>
    </w:rPr>
  </w:style>
  <w:style w:type="paragraph" w:customStyle="1" w:styleId="20">
    <w:name w:val="Основной текст (2)"/>
    <w:basedOn w:val="a"/>
    <w:link w:val="2"/>
    <w:pPr>
      <w:shd w:val="clear" w:color="auto" w:fill="FFFFFF"/>
      <w:spacing w:line="115" w:lineRule="exact"/>
      <w:jc w:val="both"/>
    </w:pPr>
    <w:rPr>
      <w:rFonts w:ascii="Arial" w:eastAsia="Arial" w:hAnsi="Arial" w:cs="Arial"/>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F289F7EC1DFC741B008898AF41055B1" ma:contentTypeVersion="14" ma:contentTypeDescription="Создание документа." ma:contentTypeScope="" ma:versionID="9197a3a873d7ab52841ef2438159ec79">
  <xsd:schema xmlns:xsd="http://www.w3.org/2001/XMLSchema" xmlns:xs="http://www.w3.org/2001/XMLSchema" xmlns:p="http://schemas.microsoft.com/office/2006/metadata/properties" xmlns:ns2="a4d4ab26-b995-48d4-9813-66a41891cc94" xmlns:ns3="c9ba203d-a6d6-49fb-b221-fff4fe3a7760" targetNamespace="http://schemas.microsoft.com/office/2006/metadata/properties" ma:root="true" ma:fieldsID="b0607cc9da59861b4ac5de843e8f1fac" ns2:_="" ns3:_="">
    <xsd:import namespace="a4d4ab26-b995-48d4-9813-66a41891cc94"/>
    <xsd:import namespace="c9ba203d-a6d6-49fb-b221-fff4fe3a776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4ab26-b995-48d4-9813-66a41891cc94"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internalName="SharedWithDetails" ma:readOnly="true">
      <xsd:simpleType>
        <xsd:restriction base="dms:Note">
          <xsd:maxLength value="255"/>
        </xsd:restriction>
      </xsd:simpleType>
    </xsd:element>
    <xsd:element name="TaxCatchAll" ma:index="21" nillable="true" ma:displayName="Taxonomy Catch All Column" ma:hidden="true" ma:list="{17ebdcb4-f889-4337-96de-96e16d497fed}" ma:internalName="TaxCatchAll" ma:showField="CatchAllData" ma:web="a4d4ab26-b995-48d4-9813-66a41891cc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ba203d-a6d6-49fb-b221-fff4fe3a776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Теги изображений" ma:readOnly="false" ma:fieldId="{5cf76f15-5ced-4ddc-b409-7134ff3c332f}" ma:taxonomyMulti="true" ma:sspId="4ad810ad-f006-4fd2-92b8-ebfd00f7fc7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7F7D8-F0CB-4462-8520-9628B70F9CE4}"/>
</file>

<file path=customXml/itemProps2.xml><?xml version="1.0" encoding="utf-8"?>
<ds:datastoreItem xmlns:ds="http://schemas.openxmlformats.org/officeDocument/2006/customXml" ds:itemID="{CBFDCB86-802A-48CC-B95A-CF1EF7D8499C}"/>
</file>

<file path=docProps/app.xml><?xml version="1.0" encoding="utf-8"?>
<Properties xmlns="http://schemas.openxmlformats.org/officeDocument/2006/extended-properties" xmlns:vt="http://schemas.openxmlformats.org/officeDocument/2006/docPropsVTypes">
  <Template>Normal.dotm</Template>
  <TotalTime>4</TotalTime>
  <Pages>2</Pages>
  <Words>677</Words>
  <Characters>3859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EKC001-Manual</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EKC001-Manual</dc:title>
  <dc:creator>pm7</dc:creator>
  <cp:lastModifiedBy>Любовь Андриянова</cp:lastModifiedBy>
  <cp:revision>3</cp:revision>
  <dcterms:created xsi:type="dcterms:W3CDTF">2019-02-15T11:21:00Z</dcterms:created>
  <dcterms:modified xsi:type="dcterms:W3CDTF">2019-02-20T10:38:00Z</dcterms:modified>
</cp:coreProperties>
</file>